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0EFA9698" w14:textId="77777777" w:rsidR="00C91E79" w:rsidRPr="00CF5806" w:rsidRDefault="00000000" w:rsidP="00C91E79">
      <w:pPr>
        <w:rPr>
          <w:sz w:val="24"/>
          <w:szCs w:val="24"/>
        </w:rPr>
      </w:pPr>
      <w:r>
        <w:rPr>
          <w:sz w:val="24"/>
          <w:szCs w:val="24"/>
        </w:rPr>
        <w:pict w14:anchorId="2A44082E">
          <v:rect id="_x0000_i1025" style="width:0;height:1.5pt" o:hralign="center" o:hrstd="t" o:hr="t" fillcolor="#a0a0a0" stroked="f"/>
        </w:pict>
      </w:r>
    </w:p>
    <w:p w14:paraId="450F10A2" w14:textId="1D09ECDB" w:rsidR="00753B63" w:rsidRPr="00753B63" w:rsidRDefault="00753B63" w:rsidP="00C91E7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Processo nº 0</w:t>
      </w:r>
      <w:r w:rsidR="00C724F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</w:t>
      </w:r>
      <w:r w:rsidR="00AE24B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2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 – Dispensa de Licitação nº 0</w:t>
      </w:r>
      <w:r w:rsidR="00C724F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</w:t>
      </w:r>
      <w:r w:rsidR="00AE24B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2</w:t>
      </w:r>
      <w:r w:rsidRPr="00753B6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</w:t>
      </w:r>
    </w:p>
    <w:p w14:paraId="2949175B" w14:textId="273B6259" w:rsidR="00C724F8" w:rsidRPr="00C724F8" w:rsidRDefault="00AE24BF" w:rsidP="00C724F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AE24B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</w:t>
      </w:r>
      <w:r w:rsidRPr="00AE24B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Câmara Municipal de Albertina/MG</w:t>
      </w:r>
      <w:r w:rsidRPr="00AE24B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torna público que realizou </w:t>
      </w:r>
      <w:r w:rsidRPr="00AE24B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direta por dispensa de licitação</w:t>
      </w:r>
      <w:r w:rsidRPr="00AE24B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com fundamento no </w:t>
      </w:r>
      <w:r w:rsidRPr="00AE24B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75, inciso II, da Lei Federal nº 14.133/2021</w:t>
      </w:r>
      <w:r w:rsidRPr="00AE24B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para a </w:t>
      </w:r>
      <w:r w:rsidRPr="00AE24BF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coroa de flores destinada à prestação de homenagem póstuma institucional ao Sr. João Bertucci</w:t>
      </w:r>
      <w:r w:rsidRPr="00AE24B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7411CC5B" w14:textId="4BCECFE4" w:rsidR="00C724F8" w:rsidRPr="00C724F8" w:rsidRDefault="00C724F8" w:rsidP="00C724F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724F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Empresa contratada:</w:t>
      </w:r>
      <w:r w:rsidRPr="00C724F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</w:t>
      </w:r>
      <w:r w:rsidR="00AE24BF" w:rsidRPr="00AE24BF">
        <w:rPr>
          <w:rFonts w:ascii="Times New Roman" w:eastAsia="Times New Roman" w:hAnsi="Times New Roman" w:cs="Times New Roman"/>
          <w:sz w:val="24"/>
          <w:szCs w:val="24"/>
          <w:lang w:eastAsia="pt-BR"/>
        </w:rPr>
        <w:t>SILVANA F PEREIRA DOS SANTOS ME</w:t>
      </w:r>
      <w:r w:rsidR="00AE24B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(Esquina das Flores)</w:t>
      </w:r>
      <w:r w:rsidRPr="00C724F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</w:r>
      <w:r w:rsidRPr="00C724F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CNPJ:</w:t>
      </w:r>
      <w:r w:rsidRPr="00C724F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</w:t>
      </w:r>
      <w:r w:rsidR="00AE24BF" w:rsidRPr="00AE24BF">
        <w:rPr>
          <w:rFonts w:ascii="Times New Roman" w:eastAsia="Times New Roman" w:hAnsi="Times New Roman" w:cs="Times New Roman"/>
          <w:sz w:val="24"/>
          <w:szCs w:val="24"/>
          <w:lang w:eastAsia="pt-BR"/>
        </w:rPr>
        <w:t>00.139.851/0001-10</w:t>
      </w:r>
    </w:p>
    <w:p w14:paraId="58302616" w14:textId="666D85A6" w:rsidR="000549B2" w:rsidRDefault="00C724F8" w:rsidP="00753B6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724F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processo administrativo encontra-se disponível para </w:t>
      </w:r>
      <w:r w:rsidRPr="00C724F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consulta pública na sede da Câmara Municipal de Albertina/MG</w:t>
      </w:r>
      <w:r w:rsidRPr="00C724F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garantindo </w:t>
      </w:r>
      <w:r w:rsidRPr="00C724F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transparência, publicidade e controle social</w:t>
      </w:r>
      <w:r w:rsidRPr="00C724F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nos termos do </w:t>
      </w:r>
      <w:r w:rsidRPr="00C724F8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72, parágrafo único, da Lei Federal nº 14.133/2021</w:t>
      </w:r>
      <w:r w:rsidRPr="00C724F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037AC3CA" w14:textId="12586F0B" w:rsidR="007C0D1A" w:rsidRPr="00AA58DB" w:rsidRDefault="007C0D1A" w:rsidP="007C0D1A">
      <w:pPr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</w:rPr>
      </w:pPr>
      <w:r w:rsidRPr="00AA58DB">
        <w:rPr>
          <w:rFonts w:ascii="Times New Roman" w:hAnsi="Times New Roman" w:cs="Times New Roman"/>
          <w:b/>
          <w:bCs/>
          <w:sz w:val="24"/>
          <w:szCs w:val="24"/>
        </w:rPr>
        <w:t xml:space="preserve">Albertina/MG, </w:t>
      </w:r>
      <w:r w:rsidR="00AE24BF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Pr="00AA58DB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0549B2">
        <w:rPr>
          <w:rFonts w:ascii="Times New Roman" w:hAnsi="Times New Roman" w:cs="Times New Roman"/>
          <w:b/>
          <w:bCs/>
          <w:sz w:val="24"/>
          <w:szCs w:val="24"/>
        </w:rPr>
        <w:t>março</w:t>
      </w:r>
      <w:r w:rsidRPr="00AA58DB">
        <w:rPr>
          <w:rFonts w:ascii="Times New Roman" w:hAnsi="Times New Roman" w:cs="Times New Roman"/>
          <w:b/>
          <w:bCs/>
          <w:sz w:val="24"/>
          <w:szCs w:val="24"/>
        </w:rPr>
        <w:t xml:space="preserve"> de 2026.</w:t>
      </w:r>
    </w:p>
    <w:p w14:paraId="1478F1B2" w14:textId="70134495" w:rsidR="00AA58DB" w:rsidRDefault="00000000" w:rsidP="00AA58DB">
      <w:pPr>
        <w:rPr>
          <w:sz w:val="24"/>
          <w:szCs w:val="24"/>
        </w:rPr>
      </w:pPr>
      <w:r>
        <w:rPr>
          <w:sz w:val="24"/>
          <w:szCs w:val="24"/>
        </w:rPr>
        <w:pict w14:anchorId="7EDCF621">
          <v:rect id="_x0000_i1026" style="width:0;height:1.5pt" o:hralign="center" o:hrstd="t" o:hr="t" fillcolor="#a0a0a0" stroked="f"/>
        </w:pict>
      </w:r>
    </w:p>
    <w:p w14:paraId="2A485037" w14:textId="77777777" w:rsidR="00AA58DB" w:rsidRPr="00AA58DB" w:rsidRDefault="00AA58DB" w:rsidP="00AA58DB">
      <w:pPr>
        <w:rPr>
          <w:sz w:val="24"/>
          <w:szCs w:val="24"/>
        </w:rPr>
      </w:pPr>
    </w:p>
    <w:p w14:paraId="7DAB6F74" w14:textId="7F8F7D73" w:rsidR="004A0332" w:rsidRDefault="004A0332" w:rsidP="00841527">
      <w:pPr>
        <w:pStyle w:val="NormalWeb"/>
      </w:pPr>
      <w:r>
        <w:t>Willian De Cássio Colauto Gonçalves – Agente de Contratação</w:t>
      </w:r>
    </w:p>
    <w:p w14:paraId="76C2CA11" w14:textId="2B89BB0E" w:rsidR="00AF4B51" w:rsidRDefault="00AF4B51" w:rsidP="00841527">
      <w:pPr>
        <w:pStyle w:val="NormalWeb"/>
      </w:pPr>
      <w:r>
        <w:t>Leandro Luiz – Presidente da Câmara</w:t>
      </w:r>
    </w:p>
    <w:p w14:paraId="4D135294" w14:textId="77777777" w:rsidR="00E77874" w:rsidRPr="00FC0F93" w:rsidRDefault="00E77874" w:rsidP="00E86414">
      <w:pPr>
        <w:jc w:val="both"/>
        <w:rPr>
          <w:rFonts w:asciiTheme="minorHAnsi" w:hAnsiTheme="minorHAnsi" w:cstheme="minorHAnsi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03612" w14:textId="77777777" w:rsidR="00F902D4" w:rsidRDefault="00F902D4" w:rsidP="00F4519B">
      <w:r>
        <w:separator/>
      </w:r>
    </w:p>
  </w:endnote>
  <w:endnote w:type="continuationSeparator" w:id="0">
    <w:p w14:paraId="4104E275" w14:textId="77777777" w:rsidR="00F902D4" w:rsidRDefault="00F902D4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92C5C" w14:textId="77777777" w:rsidR="00F902D4" w:rsidRDefault="00F902D4" w:rsidP="00F4519B">
      <w:r>
        <w:separator/>
      </w:r>
    </w:p>
  </w:footnote>
  <w:footnote w:type="continuationSeparator" w:id="0">
    <w:p w14:paraId="04B9EE86" w14:textId="77777777" w:rsidR="00F902D4" w:rsidRDefault="00F902D4" w:rsidP="00F451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49B2"/>
    <w:rsid w:val="0005691E"/>
    <w:rsid w:val="00075987"/>
    <w:rsid w:val="000834E7"/>
    <w:rsid w:val="000A064B"/>
    <w:rsid w:val="000A136B"/>
    <w:rsid w:val="000D08FC"/>
    <w:rsid w:val="000F7D6C"/>
    <w:rsid w:val="001150F4"/>
    <w:rsid w:val="00135A67"/>
    <w:rsid w:val="0014719D"/>
    <w:rsid w:val="00157DE6"/>
    <w:rsid w:val="00170C2E"/>
    <w:rsid w:val="001A5258"/>
    <w:rsid w:val="001B0BA5"/>
    <w:rsid w:val="00211D9F"/>
    <w:rsid w:val="00212889"/>
    <w:rsid w:val="002314D5"/>
    <w:rsid w:val="002810F9"/>
    <w:rsid w:val="00293C05"/>
    <w:rsid w:val="002C06FD"/>
    <w:rsid w:val="00321060"/>
    <w:rsid w:val="00327E62"/>
    <w:rsid w:val="00357914"/>
    <w:rsid w:val="0036186F"/>
    <w:rsid w:val="00362F34"/>
    <w:rsid w:val="003807FA"/>
    <w:rsid w:val="003A487B"/>
    <w:rsid w:val="003A4C78"/>
    <w:rsid w:val="003E064F"/>
    <w:rsid w:val="003E7B4A"/>
    <w:rsid w:val="004217A8"/>
    <w:rsid w:val="00497F97"/>
    <w:rsid w:val="004A0332"/>
    <w:rsid w:val="004C165C"/>
    <w:rsid w:val="004E12B4"/>
    <w:rsid w:val="00511D00"/>
    <w:rsid w:val="00591FEF"/>
    <w:rsid w:val="005A493B"/>
    <w:rsid w:val="005D51D8"/>
    <w:rsid w:val="0061657C"/>
    <w:rsid w:val="006220F1"/>
    <w:rsid w:val="0063051B"/>
    <w:rsid w:val="00641A9D"/>
    <w:rsid w:val="0064326C"/>
    <w:rsid w:val="00691987"/>
    <w:rsid w:val="006C3E33"/>
    <w:rsid w:val="006C4235"/>
    <w:rsid w:val="006E4CD9"/>
    <w:rsid w:val="00704EF9"/>
    <w:rsid w:val="00730713"/>
    <w:rsid w:val="00745999"/>
    <w:rsid w:val="00753B63"/>
    <w:rsid w:val="00766C08"/>
    <w:rsid w:val="007704F2"/>
    <w:rsid w:val="00777A16"/>
    <w:rsid w:val="0078542F"/>
    <w:rsid w:val="00795F7A"/>
    <w:rsid w:val="00797F0D"/>
    <w:rsid w:val="007C0D1A"/>
    <w:rsid w:val="007D73E7"/>
    <w:rsid w:val="008013EE"/>
    <w:rsid w:val="00801575"/>
    <w:rsid w:val="0083630F"/>
    <w:rsid w:val="00837CFC"/>
    <w:rsid w:val="00841527"/>
    <w:rsid w:val="00855888"/>
    <w:rsid w:val="008A48C6"/>
    <w:rsid w:val="008C4A94"/>
    <w:rsid w:val="008D2497"/>
    <w:rsid w:val="008D7F07"/>
    <w:rsid w:val="0090109B"/>
    <w:rsid w:val="00911B07"/>
    <w:rsid w:val="0092516E"/>
    <w:rsid w:val="00960D70"/>
    <w:rsid w:val="009B2154"/>
    <w:rsid w:val="009D65E6"/>
    <w:rsid w:val="009D7197"/>
    <w:rsid w:val="00A032E9"/>
    <w:rsid w:val="00A27071"/>
    <w:rsid w:val="00A30996"/>
    <w:rsid w:val="00A50E32"/>
    <w:rsid w:val="00A90B9E"/>
    <w:rsid w:val="00AA58DB"/>
    <w:rsid w:val="00AC7485"/>
    <w:rsid w:val="00AD0697"/>
    <w:rsid w:val="00AE24BF"/>
    <w:rsid w:val="00AE73D3"/>
    <w:rsid w:val="00AF4B51"/>
    <w:rsid w:val="00B03749"/>
    <w:rsid w:val="00B43103"/>
    <w:rsid w:val="00B451C5"/>
    <w:rsid w:val="00B56053"/>
    <w:rsid w:val="00BB6345"/>
    <w:rsid w:val="00BD349E"/>
    <w:rsid w:val="00BE7381"/>
    <w:rsid w:val="00C11D08"/>
    <w:rsid w:val="00C4594D"/>
    <w:rsid w:val="00C544FD"/>
    <w:rsid w:val="00C67E15"/>
    <w:rsid w:val="00C724F8"/>
    <w:rsid w:val="00C91E79"/>
    <w:rsid w:val="00C9679C"/>
    <w:rsid w:val="00CA3DDF"/>
    <w:rsid w:val="00CB6792"/>
    <w:rsid w:val="00CF4999"/>
    <w:rsid w:val="00DA3D18"/>
    <w:rsid w:val="00DC6D10"/>
    <w:rsid w:val="00DD739B"/>
    <w:rsid w:val="00DE3CFA"/>
    <w:rsid w:val="00E003D3"/>
    <w:rsid w:val="00E66B39"/>
    <w:rsid w:val="00E66F48"/>
    <w:rsid w:val="00E77874"/>
    <w:rsid w:val="00E86414"/>
    <w:rsid w:val="00E87B58"/>
    <w:rsid w:val="00E917B3"/>
    <w:rsid w:val="00E95C17"/>
    <w:rsid w:val="00EB1FD0"/>
    <w:rsid w:val="00F1598D"/>
    <w:rsid w:val="00F22746"/>
    <w:rsid w:val="00F4519B"/>
    <w:rsid w:val="00F477DA"/>
    <w:rsid w:val="00F6553D"/>
    <w:rsid w:val="00F9011D"/>
    <w:rsid w:val="00F902D4"/>
    <w:rsid w:val="00F9640F"/>
    <w:rsid w:val="00FC0F93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2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53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2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35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57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5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7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06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65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96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130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124</cp:revision>
  <cp:lastPrinted>2025-01-24T12:43:00Z</cp:lastPrinted>
  <dcterms:created xsi:type="dcterms:W3CDTF">2024-04-12T14:09:00Z</dcterms:created>
  <dcterms:modified xsi:type="dcterms:W3CDTF">2026-03-31T14:29:00Z</dcterms:modified>
</cp:coreProperties>
</file>